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C610" w14:textId="77777777" w:rsidR="007C4536" w:rsidRDefault="007C4536" w:rsidP="00211D75">
      <w:pPr>
        <w:spacing w:after="0" w:line="240" w:lineRule="auto"/>
        <w:jc w:val="center"/>
        <w:rPr>
          <w:b/>
          <w:lang w:val="es-PE"/>
        </w:rPr>
      </w:pPr>
      <w:r>
        <w:rPr>
          <w:noProof/>
          <w:lang w:eastAsia="es-PE"/>
        </w:rPr>
        <w:drawing>
          <wp:anchor distT="0" distB="0" distL="114300" distR="114300" simplePos="0" relativeHeight="251658752" behindDoc="0" locked="0" layoutInCell="1" allowOverlap="1" wp14:anchorId="74BCD8CF" wp14:editId="0BD67A8F">
            <wp:simplePos x="0" y="0"/>
            <wp:positionH relativeFrom="column">
              <wp:posOffset>2550207</wp:posOffset>
            </wp:positionH>
            <wp:positionV relativeFrom="paragraph">
              <wp:posOffset>-501300</wp:posOffset>
            </wp:positionV>
            <wp:extent cx="1514902" cy="1070974"/>
            <wp:effectExtent l="0" t="0" r="0" b="0"/>
            <wp:wrapNone/>
            <wp:docPr id="5" name="Imagen 5" descr="Resultado de imagen para LOGO DE LA UN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OGO DE LA UNC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2" cy="107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D16B8" w14:textId="77777777" w:rsidR="007C4536" w:rsidRDefault="007C4536" w:rsidP="00211D75">
      <w:pPr>
        <w:spacing w:after="0" w:line="240" w:lineRule="auto"/>
        <w:jc w:val="center"/>
        <w:rPr>
          <w:b/>
          <w:lang w:val="es-PE"/>
        </w:rPr>
      </w:pPr>
    </w:p>
    <w:p w14:paraId="3D7D98EA" w14:textId="77777777" w:rsidR="007C4536" w:rsidRDefault="007C4536" w:rsidP="00211D75">
      <w:pPr>
        <w:spacing w:after="0" w:line="240" w:lineRule="auto"/>
        <w:jc w:val="center"/>
        <w:rPr>
          <w:b/>
          <w:lang w:val="es-PE"/>
        </w:rPr>
      </w:pPr>
    </w:p>
    <w:p w14:paraId="16601D74" w14:textId="77777777" w:rsidR="00211D75" w:rsidRDefault="00211D75" w:rsidP="00211D75">
      <w:pPr>
        <w:spacing w:after="0" w:line="240" w:lineRule="auto"/>
        <w:jc w:val="center"/>
        <w:rPr>
          <w:b/>
          <w:lang w:val="es-PE"/>
        </w:rPr>
      </w:pPr>
    </w:p>
    <w:p w14:paraId="0056B9D2" w14:textId="77777777" w:rsidR="00211D75" w:rsidRDefault="00211D75" w:rsidP="00211D75">
      <w:pPr>
        <w:spacing w:after="0" w:line="240" w:lineRule="auto"/>
        <w:jc w:val="center"/>
        <w:rPr>
          <w:b/>
          <w:lang w:val="es-PE"/>
        </w:rPr>
      </w:pPr>
      <w:r>
        <w:rPr>
          <w:b/>
          <w:lang w:val="es-PE"/>
        </w:rPr>
        <w:t xml:space="preserve">                  </w:t>
      </w:r>
      <w:r w:rsidRPr="003F331F">
        <w:rPr>
          <w:b/>
          <w:lang w:val="es-PE"/>
        </w:rPr>
        <w:t>DISEÑO DEL INFORME DE OPINION DE EXPERTOS</w:t>
      </w:r>
    </w:p>
    <w:p w14:paraId="1A235621" w14:textId="77777777" w:rsidR="00211D75" w:rsidRDefault="00211D75" w:rsidP="00211D75">
      <w:pPr>
        <w:spacing w:after="0" w:line="240" w:lineRule="auto"/>
        <w:jc w:val="center"/>
        <w:rPr>
          <w:b/>
          <w:lang w:val="es-PE"/>
        </w:rPr>
      </w:pPr>
      <w:r>
        <w:rPr>
          <w:b/>
          <w:lang w:val="es-PE"/>
        </w:rPr>
        <w:t xml:space="preserve">             </w:t>
      </w:r>
      <w:r w:rsidRPr="003F331F">
        <w:rPr>
          <w:b/>
          <w:lang w:val="es-PE"/>
        </w:rPr>
        <w:t>D</w:t>
      </w:r>
      <w:r w:rsidR="006719DA">
        <w:rPr>
          <w:b/>
          <w:lang w:val="es-PE"/>
        </w:rPr>
        <w:t>EL INSTRUMENTO DE INVESTIGACION</w:t>
      </w:r>
    </w:p>
    <w:p w14:paraId="58ABE33D" w14:textId="77777777" w:rsidR="007C4536" w:rsidRDefault="007C4536" w:rsidP="00211D75">
      <w:pPr>
        <w:spacing w:after="0" w:line="240" w:lineRule="auto"/>
        <w:jc w:val="center"/>
        <w:rPr>
          <w:b/>
          <w:lang w:val="es-PE"/>
        </w:rPr>
      </w:pPr>
    </w:p>
    <w:p w14:paraId="55398CA8" w14:textId="77777777" w:rsidR="00211D75" w:rsidRDefault="00211D75" w:rsidP="006719DA">
      <w:pPr>
        <w:pStyle w:val="Prrafodelista"/>
        <w:numPr>
          <w:ilvl w:val="0"/>
          <w:numId w:val="1"/>
        </w:numPr>
        <w:ind w:left="426" w:hanging="426"/>
        <w:rPr>
          <w:b/>
          <w:sz w:val="24"/>
          <w:szCs w:val="24"/>
          <w:lang w:val="es-PE"/>
        </w:rPr>
      </w:pPr>
      <w:r>
        <w:rPr>
          <w:b/>
          <w:sz w:val="24"/>
          <w:szCs w:val="24"/>
          <w:lang w:val="es-PE"/>
        </w:rPr>
        <w:t>DATOS GENERALES:</w:t>
      </w:r>
    </w:p>
    <w:p w14:paraId="1BD5F1DC" w14:textId="77777777" w:rsidR="00BE204B" w:rsidRDefault="00BE204B" w:rsidP="00BE204B">
      <w:pPr>
        <w:pStyle w:val="Prrafodelista"/>
        <w:ind w:left="426"/>
        <w:rPr>
          <w:b/>
          <w:sz w:val="24"/>
          <w:szCs w:val="24"/>
          <w:lang w:val="es-PE"/>
        </w:rPr>
      </w:pPr>
    </w:p>
    <w:p w14:paraId="79AC3CD1" w14:textId="77777777" w:rsidR="00211D75" w:rsidRPr="00C97888" w:rsidRDefault="00211D75" w:rsidP="00211D75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  <w:lang w:val="es-PE"/>
        </w:rPr>
      </w:pPr>
      <w:r w:rsidRPr="00F06247">
        <w:rPr>
          <w:b/>
          <w:sz w:val="24"/>
          <w:szCs w:val="24"/>
          <w:lang w:val="es-PE"/>
        </w:rPr>
        <w:t>Apellidos y Nombres del Informante:</w:t>
      </w:r>
      <w:r>
        <w:rPr>
          <w:sz w:val="24"/>
          <w:szCs w:val="24"/>
          <w:lang w:val="es-PE"/>
        </w:rPr>
        <w:t xml:space="preserve"> </w:t>
      </w:r>
    </w:p>
    <w:p w14:paraId="5FA60B18" w14:textId="77777777" w:rsidR="00211D75" w:rsidRPr="00C97888" w:rsidRDefault="00211D75" w:rsidP="00211D75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  <w:lang w:val="es-PE"/>
        </w:rPr>
      </w:pPr>
      <w:r w:rsidRPr="00F06247">
        <w:rPr>
          <w:b/>
          <w:sz w:val="24"/>
          <w:szCs w:val="24"/>
          <w:lang w:val="es-PE"/>
        </w:rPr>
        <w:t>Cargo e Institución donde labora:</w:t>
      </w:r>
      <w:r>
        <w:rPr>
          <w:sz w:val="24"/>
          <w:szCs w:val="24"/>
          <w:lang w:val="es-PE"/>
        </w:rPr>
        <w:t xml:space="preserve"> </w:t>
      </w:r>
    </w:p>
    <w:p w14:paraId="00048A97" w14:textId="77777777" w:rsidR="00211D75" w:rsidRPr="002B31F7" w:rsidRDefault="00211D75" w:rsidP="00BE204B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  <w:lang w:val="es-PE"/>
        </w:rPr>
      </w:pPr>
      <w:r w:rsidRPr="00F06247">
        <w:rPr>
          <w:b/>
          <w:sz w:val="24"/>
          <w:szCs w:val="24"/>
          <w:lang w:val="es-PE"/>
        </w:rPr>
        <w:t>Nombre del Instrumento motivo de Evaluación:</w:t>
      </w:r>
      <w:r>
        <w:rPr>
          <w:sz w:val="24"/>
          <w:szCs w:val="24"/>
          <w:lang w:val="es-PE"/>
        </w:rPr>
        <w:t xml:space="preserve"> </w:t>
      </w:r>
    </w:p>
    <w:p w14:paraId="4945616D" w14:textId="77777777" w:rsidR="00211D75" w:rsidRPr="00083319" w:rsidRDefault="00211D75" w:rsidP="00211D75">
      <w:pPr>
        <w:pStyle w:val="Prrafodelista"/>
        <w:numPr>
          <w:ilvl w:val="1"/>
          <w:numId w:val="1"/>
        </w:numPr>
        <w:jc w:val="both"/>
        <w:rPr>
          <w:b/>
          <w:sz w:val="24"/>
          <w:szCs w:val="24"/>
          <w:lang w:val="es-PE"/>
        </w:rPr>
      </w:pPr>
      <w:r w:rsidRPr="00F06247">
        <w:rPr>
          <w:b/>
          <w:sz w:val="24"/>
          <w:szCs w:val="24"/>
          <w:lang w:val="es-PE"/>
        </w:rPr>
        <w:t>Autor del instrumento:</w:t>
      </w:r>
      <w:r>
        <w:rPr>
          <w:sz w:val="24"/>
          <w:szCs w:val="24"/>
          <w:lang w:val="es-PE"/>
        </w:rPr>
        <w:t xml:space="preserve"> </w:t>
      </w:r>
    </w:p>
    <w:p w14:paraId="05B770A3" w14:textId="77777777" w:rsidR="00211D75" w:rsidRDefault="00211D75" w:rsidP="00211D75">
      <w:pPr>
        <w:pStyle w:val="Prrafodelista"/>
        <w:ind w:left="1146"/>
        <w:jc w:val="both"/>
        <w:rPr>
          <w:b/>
          <w:sz w:val="24"/>
          <w:szCs w:val="24"/>
          <w:lang w:val="es-PE"/>
        </w:rPr>
      </w:pPr>
    </w:p>
    <w:p w14:paraId="6968DCFA" w14:textId="77777777" w:rsidR="00211D75" w:rsidRDefault="00211D75" w:rsidP="00211D75">
      <w:pPr>
        <w:pStyle w:val="Prrafodelista"/>
        <w:numPr>
          <w:ilvl w:val="0"/>
          <w:numId w:val="1"/>
        </w:numPr>
        <w:ind w:left="426" w:hanging="426"/>
        <w:rPr>
          <w:b/>
          <w:sz w:val="24"/>
          <w:szCs w:val="24"/>
          <w:lang w:val="es-PE"/>
        </w:rPr>
      </w:pPr>
      <w:r>
        <w:rPr>
          <w:b/>
          <w:sz w:val="24"/>
          <w:szCs w:val="24"/>
          <w:lang w:val="es-PE"/>
        </w:rPr>
        <w:t>ASPECTOS DE VALIDACIÓN:</w:t>
      </w:r>
    </w:p>
    <w:p w14:paraId="76F252C3" w14:textId="77777777" w:rsidR="00211D75" w:rsidRDefault="00211D75" w:rsidP="00211D75">
      <w:pPr>
        <w:pStyle w:val="Prrafodelista"/>
        <w:ind w:left="426"/>
        <w:rPr>
          <w:b/>
          <w:sz w:val="24"/>
          <w:szCs w:val="24"/>
          <w:lang w:val="es-PE"/>
        </w:rPr>
      </w:pPr>
    </w:p>
    <w:tbl>
      <w:tblPr>
        <w:tblW w:w="9464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552"/>
        <w:gridCol w:w="1134"/>
        <w:gridCol w:w="709"/>
        <w:gridCol w:w="850"/>
        <w:gridCol w:w="851"/>
        <w:gridCol w:w="1276"/>
      </w:tblGrid>
      <w:tr w:rsidR="00211D75" w:rsidRPr="002C1289" w14:paraId="7AF0C4B9" w14:textId="77777777" w:rsidTr="00565584">
        <w:tc>
          <w:tcPr>
            <w:tcW w:w="2092" w:type="dxa"/>
          </w:tcPr>
          <w:p w14:paraId="495DEAEA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  <w:r>
              <w:rPr>
                <w:b/>
                <w:sz w:val="24"/>
                <w:szCs w:val="24"/>
                <w:lang w:val="es-PE"/>
              </w:rPr>
              <w:t>DIMENSIONES</w:t>
            </w:r>
          </w:p>
        </w:tc>
        <w:tc>
          <w:tcPr>
            <w:tcW w:w="2552" w:type="dxa"/>
          </w:tcPr>
          <w:p w14:paraId="3309F863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  <w:r>
              <w:rPr>
                <w:b/>
                <w:sz w:val="24"/>
                <w:szCs w:val="24"/>
                <w:lang w:val="es-PE"/>
              </w:rPr>
              <w:t>INDICADORES</w:t>
            </w:r>
          </w:p>
        </w:tc>
        <w:tc>
          <w:tcPr>
            <w:tcW w:w="1134" w:type="dxa"/>
          </w:tcPr>
          <w:p w14:paraId="208ABE97" w14:textId="77777777" w:rsidR="00211D75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Muy malo</w:t>
            </w:r>
          </w:p>
          <w:p w14:paraId="05BE6B6B" w14:textId="77777777" w:rsidR="00211D75" w:rsidRPr="002A51B9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0- 4</w:t>
            </w:r>
          </w:p>
        </w:tc>
        <w:tc>
          <w:tcPr>
            <w:tcW w:w="709" w:type="dxa"/>
          </w:tcPr>
          <w:p w14:paraId="752BA310" w14:textId="77777777" w:rsidR="00211D75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Malo</w:t>
            </w:r>
          </w:p>
          <w:p w14:paraId="261B89AF" w14:textId="77777777" w:rsidR="00211D75" w:rsidRPr="002A51B9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5-8</w:t>
            </w:r>
          </w:p>
        </w:tc>
        <w:tc>
          <w:tcPr>
            <w:tcW w:w="850" w:type="dxa"/>
          </w:tcPr>
          <w:p w14:paraId="097DD592" w14:textId="77777777" w:rsidR="00211D75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Regular</w:t>
            </w:r>
          </w:p>
          <w:p w14:paraId="3B76F118" w14:textId="77777777" w:rsidR="00211D75" w:rsidRPr="002A51B9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9-12</w:t>
            </w:r>
          </w:p>
        </w:tc>
        <w:tc>
          <w:tcPr>
            <w:tcW w:w="851" w:type="dxa"/>
          </w:tcPr>
          <w:p w14:paraId="5D0C0241" w14:textId="77777777" w:rsidR="00211D75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Bueno</w:t>
            </w:r>
          </w:p>
          <w:p w14:paraId="30BF5DF7" w14:textId="77777777" w:rsidR="00211D75" w:rsidRPr="002A51B9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13-16</w:t>
            </w:r>
          </w:p>
        </w:tc>
        <w:tc>
          <w:tcPr>
            <w:tcW w:w="1276" w:type="dxa"/>
          </w:tcPr>
          <w:p w14:paraId="3884AB37" w14:textId="77777777" w:rsidR="00211D75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Muy bueno</w:t>
            </w:r>
          </w:p>
          <w:p w14:paraId="54A938B1" w14:textId="77777777" w:rsidR="00211D75" w:rsidRPr="002A51B9" w:rsidRDefault="00211D75" w:rsidP="00565584">
            <w:pPr>
              <w:pStyle w:val="Prrafodelista"/>
              <w:spacing w:after="0" w:line="240" w:lineRule="auto"/>
              <w:ind w:left="0"/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17 - 20</w:t>
            </w:r>
          </w:p>
        </w:tc>
      </w:tr>
      <w:tr w:rsidR="00211D75" w:rsidRPr="002C1289" w14:paraId="55DB6F19" w14:textId="77777777" w:rsidTr="00565584">
        <w:tc>
          <w:tcPr>
            <w:tcW w:w="2092" w:type="dxa"/>
          </w:tcPr>
          <w:p w14:paraId="01B7F907" w14:textId="77777777" w:rsidR="00211D75" w:rsidRPr="009620F7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9620F7">
              <w:rPr>
                <w:sz w:val="20"/>
                <w:szCs w:val="20"/>
                <w:lang w:val="es-PE"/>
              </w:rPr>
              <w:t>CLARIDAD</w:t>
            </w:r>
          </w:p>
        </w:tc>
        <w:tc>
          <w:tcPr>
            <w:tcW w:w="2552" w:type="dxa"/>
          </w:tcPr>
          <w:p w14:paraId="09D932ED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 xml:space="preserve">Está formulado con lenguaje apropiado </w:t>
            </w:r>
          </w:p>
        </w:tc>
        <w:tc>
          <w:tcPr>
            <w:tcW w:w="1134" w:type="dxa"/>
          </w:tcPr>
          <w:p w14:paraId="6C83561C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058B60DC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4F0F8374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2132E770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38E5758D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3889FF77" w14:textId="77777777" w:rsidTr="00565584">
        <w:tc>
          <w:tcPr>
            <w:tcW w:w="2092" w:type="dxa"/>
          </w:tcPr>
          <w:p w14:paraId="5E41F9DB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OBJETIVIDAD</w:t>
            </w:r>
          </w:p>
        </w:tc>
        <w:tc>
          <w:tcPr>
            <w:tcW w:w="2552" w:type="dxa"/>
          </w:tcPr>
          <w:p w14:paraId="241B365B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Está expresado en conductas observables</w:t>
            </w:r>
          </w:p>
        </w:tc>
        <w:tc>
          <w:tcPr>
            <w:tcW w:w="1134" w:type="dxa"/>
          </w:tcPr>
          <w:p w14:paraId="4300F4D6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16BD7CED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7E6E5900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6A594B16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7EA26F05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62596D12" w14:textId="77777777" w:rsidTr="00565584">
        <w:tc>
          <w:tcPr>
            <w:tcW w:w="2092" w:type="dxa"/>
          </w:tcPr>
          <w:p w14:paraId="211A3A65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ACTUALIDAD</w:t>
            </w:r>
          </w:p>
        </w:tc>
        <w:tc>
          <w:tcPr>
            <w:tcW w:w="2552" w:type="dxa"/>
          </w:tcPr>
          <w:p w14:paraId="063EF715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Adecuado al avance de la ciencia y la tecnología</w:t>
            </w:r>
          </w:p>
        </w:tc>
        <w:tc>
          <w:tcPr>
            <w:tcW w:w="1134" w:type="dxa"/>
          </w:tcPr>
          <w:p w14:paraId="3899918F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7671E5E0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0A8CB4CB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5300914F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57D35B11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56F59585" w14:textId="77777777" w:rsidTr="00565584">
        <w:tc>
          <w:tcPr>
            <w:tcW w:w="2092" w:type="dxa"/>
          </w:tcPr>
          <w:p w14:paraId="1BBA39D6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ORGANIZACIÓN</w:t>
            </w:r>
          </w:p>
        </w:tc>
        <w:tc>
          <w:tcPr>
            <w:tcW w:w="2552" w:type="dxa"/>
          </w:tcPr>
          <w:p w14:paraId="5249889A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Existe una organización lógica</w:t>
            </w:r>
          </w:p>
        </w:tc>
        <w:tc>
          <w:tcPr>
            <w:tcW w:w="1134" w:type="dxa"/>
          </w:tcPr>
          <w:p w14:paraId="6A0A6F2F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2D5845DA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2E7C85A0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7A1F2543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17E568E3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54AF18C4" w14:textId="77777777" w:rsidTr="00565584">
        <w:tc>
          <w:tcPr>
            <w:tcW w:w="2092" w:type="dxa"/>
          </w:tcPr>
          <w:p w14:paraId="2675ECFB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SUFICIENCIA</w:t>
            </w:r>
          </w:p>
        </w:tc>
        <w:tc>
          <w:tcPr>
            <w:tcW w:w="2552" w:type="dxa"/>
          </w:tcPr>
          <w:p w14:paraId="15110E9C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Comprende los aspectos en cantidad y calidad</w:t>
            </w:r>
          </w:p>
        </w:tc>
        <w:tc>
          <w:tcPr>
            <w:tcW w:w="1134" w:type="dxa"/>
          </w:tcPr>
          <w:p w14:paraId="4A6A3DB4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68CE03B8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4271A82C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1D4D8344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41B19508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3E282DEF" w14:textId="77777777" w:rsidTr="00565584">
        <w:tc>
          <w:tcPr>
            <w:tcW w:w="2092" w:type="dxa"/>
          </w:tcPr>
          <w:p w14:paraId="5C55EE45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INTEN</w:t>
            </w:r>
            <w:r>
              <w:rPr>
                <w:sz w:val="20"/>
                <w:szCs w:val="20"/>
                <w:lang w:val="es-PE"/>
              </w:rPr>
              <w:t>C</w:t>
            </w:r>
            <w:r w:rsidRPr="002C1289">
              <w:rPr>
                <w:sz w:val="20"/>
                <w:szCs w:val="20"/>
                <w:lang w:val="es-PE"/>
              </w:rPr>
              <w:t>IONALIDAD</w:t>
            </w:r>
          </w:p>
        </w:tc>
        <w:tc>
          <w:tcPr>
            <w:tcW w:w="2552" w:type="dxa"/>
          </w:tcPr>
          <w:p w14:paraId="67A2A973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Adecuado para mejorar</w:t>
            </w:r>
            <w:r w:rsidRPr="002C1289">
              <w:rPr>
                <w:sz w:val="20"/>
                <w:szCs w:val="20"/>
                <w:lang w:val="es-PE"/>
              </w:rPr>
              <w:t xml:space="preserve"> las actitudes respecto a la conservación del medio ambiente </w:t>
            </w:r>
          </w:p>
        </w:tc>
        <w:tc>
          <w:tcPr>
            <w:tcW w:w="1134" w:type="dxa"/>
          </w:tcPr>
          <w:p w14:paraId="664B9F8E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7E34F14F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501A6506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1FA284CD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38CD7C59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22772E83" w14:textId="77777777" w:rsidTr="00565584">
        <w:tc>
          <w:tcPr>
            <w:tcW w:w="2092" w:type="dxa"/>
          </w:tcPr>
          <w:p w14:paraId="26770E3B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CONSISTENCIA</w:t>
            </w:r>
          </w:p>
        </w:tc>
        <w:tc>
          <w:tcPr>
            <w:tcW w:w="2552" w:type="dxa"/>
          </w:tcPr>
          <w:p w14:paraId="4069B032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Basados en aspectos teóricos – científicos de la Tecnología educativa</w:t>
            </w:r>
          </w:p>
        </w:tc>
        <w:tc>
          <w:tcPr>
            <w:tcW w:w="1134" w:type="dxa"/>
          </w:tcPr>
          <w:p w14:paraId="319941EF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5F834A82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4ACE5184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681A0B32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4A2C59A0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57455CCD" w14:textId="77777777" w:rsidTr="00565584">
        <w:tc>
          <w:tcPr>
            <w:tcW w:w="2092" w:type="dxa"/>
          </w:tcPr>
          <w:p w14:paraId="514013D5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COHERENCIA</w:t>
            </w:r>
          </w:p>
        </w:tc>
        <w:tc>
          <w:tcPr>
            <w:tcW w:w="2552" w:type="dxa"/>
          </w:tcPr>
          <w:p w14:paraId="2245ADB8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Entre los Índices, indicadores y las dimensiones.</w:t>
            </w:r>
          </w:p>
        </w:tc>
        <w:tc>
          <w:tcPr>
            <w:tcW w:w="1134" w:type="dxa"/>
          </w:tcPr>
          <w:p w14:paraId="66262F6D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61F662A7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44339CC0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0B1143CD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3062BEFA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37477822" w14:textId="77777777" w:rsidTr="00565584">
        <w:tc>
          <w:tcPr>
            <w:tcW w:w="2092" w:type="dxa"/>
          </w:tcPr>
          <w:p w14:paraId="1B061877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>METODOLOG</w:t>
            </w:r>
            <w:r>
              <w:rPr>
                <w:sz w:val="20"/>
                <w:szCs w:val="20"/>
                <w:lang w:val="es-PE"/>
              </w:rPr>
              <w:t>Í</w:t>
            </w:r>
            <w:r w:rsidRPr="002C1289">
              <w:rPr>
                <w:sz w:val="20"/>
                <w:szCs w:val="20"/>
                <w:lang w:val="es-PE"/>
              </w:rPr>
              <w:t xml:space="preserve">A </w:t>
            </w:r>
          </w:p>
        </w:tc>
        <w:tc>
          <w:tcPr>
            <w:tcW w:w="2552" w:type="dxa"/>
          </w:tcPr>
          <w:p w14:paraId="53E54799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 w:rsidRPr="002C1289">
              <w:rPr>
                <w:sz w:val="20"/>
                <w:szCs w:val="20"/>
                <w:lang w:val="es-PE"/>
              </w:rPr>
              <w:t xml:space="preserve">La estrategia responde al propósito del diagnóstico </w:t>
            </w:r>
          </w:p>
        </w:tc>
        <w:tc>
          <w:tcPr>
            <w:tcW w:w="1134" w:type="dxa"/>
          </w:tcPr>
          <w:p w14:paraId="1DF8A588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66F309ED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14D0B9CB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26745B6B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58E3D3F6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  <w:tr w:rsidR="00211D75" w:rsidRPr="002C1289" w14:paraId="026551CF" w14:textId="77777777" w:rsidTr="00565584">
        <w:tc>
          <w:tcPr>
            <w:tcW w:w="2092" w:type="dxa"/>
          </w:tcPr>
          <w:p w14:paraId="4BD87C2E" w14:textId="77777777" w:rsidR="00211D75" w:rsidRPr="002C1289" w:rsidRDefault="00211D75" w:rsidP="0056558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PERTINENCIA</w:t>
            </w:r>
          </w:p>
        </w:tc>
        <w:tc>
          <w:tcPr>
            <w:tcW w:w="2552" w:type="dxa"/>
          </w:tcPr>
          <w:p w14:paraId="4B20C3A8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Adecuado para el estudio</w:t>
            </w:r>
          </w:p>
        </w:tc>
        <w:tc>
          <w:tcPr>
            <w:tcW w:w="1134" w:type="dxa"/>
          </w:tcPr>
          <w:p w14:paraId="42FEE0CB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709" w:type="dxa"/>
          </w:tcPr>
          <w:p w14:paraId="4702A0A4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850" w:type="dxa"/>
          </w:tcPr>
          <w:p w14:paraId="4AD985B3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851" w:type="dxa"/>
          </w:tcPr>
          <w:p w14:paraId="15EB00DE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1276" w:type="dxa"/>
          </w:tcPr>
          <w:p w14:paraId="738CFA25" w14:textId="77777777" w:rsidR="00211D75" w:rsidRPr="002C1289" w:rsidRDefault="00211D75" w:rsidP="00565584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PE"/>
              </w:rPr>
            </w:pPr>
          </w:p>
        </w:tc>
      </w:tr>
    </w:tbl>
    <w:p w14:paraId="04002920" w14:textId="77777777" w:rsidR="00211D75" w:rsidRDefault="00211D75" w:rsidP="00211D75">
      <w:pPr>
        <w:pStyle w:val="Prrafodelista"/>
        <w:spacing w:after="0" w:line="240" w:lineRule="auto"/>
        <w:ind w:left="425"/>
        <w:rPr>
          <w:sz w:val="24"/>
          <w:szCs w:val="24"/>
          <w:lang w:val="es-PE"/>
        </w:rPr>
      </w:pPr>
    </w:p>
    <w:p w14:paraId="15366993" w14:textId="77777777" w:rsidR="00211D75" w:rsidRDefault="00211D75" w:rsidP="00211D75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b/>
          <w:sz w:val="24"/>
          <w:szCs w:val="24"/>
          <w:lang w:val="es-PE"/>
        </w:rPr>
      </w:pPr>
      <w:r w:rsidRPr="00101941">
        <w:rPr>
          <w:b/>
          <w:sz w:val="24"/>
          <w:szCs w:val="24"/>
          <w:lang w:val="es-PE"/>
        </w:rPr>
        <w:t>OPINION DE APLICABILIDAD:</w:t>
      </w:r>
      <w:r>
        <w:rPr>
          <w:b/>
          <w:sz w:val="24"/>
          <w:szCs w:val="24"/>
          <w:lang w:val="es-PE"/>
        </w:rPr>
        <w:t xml:space="preserve"> </w:t>
      </w:r>
    </w:p>
    <w:p w14:paraId="637CF8AB" w14:textId="77777777" w:rsidR="00211D75" w:rsidRPr="00101941" w:rsidRDefault="00211D75" w:rsidP="00211D75">
      <w:pPr>
        <w:pStyle w:val="Prrafodelista"/>
        <w:spacing w:after="0" w:line="240" w:lineRule="auto"/>
        <w:jc w:val="both"/>
        <w:rPr>
          <w:b/>
          <w:sz w:val="24"/>
          <w:szCs w:val="24"/>
          <w:lang w:val="es-PE"/>
        </w:rPr>
      </w:pPr>
    </w:p>
    <w:p w14:paraId="4C5CA5A1" w14:textId="77777777" w:rsidR="00390FC4" w:rsidRDefault="00390FC4" w:rsidP="00211D75">
      <w:pPr>
        <w:pStyle w:val="Prrafodelista"/>
        <w:spacing w:after="0" w:line="240" w:lineRule="auto"/>
        <w:ind w:left="426"/>
        <w:rPr>
          <w:b/>
          <w:sz w:val="24"/>
          <w:szCs w:val="24"/>
          <w:lang w:val="es-PE"/>
        </w:rPr>
      </w:pPr>
    </w:p>
    <w:p w14:paraId="194AEA0E" w14:textId="77777777" w:rsidR="007C4536" w:rsidRDefault="007C4536" w:rsidP="00211D75">
      <w:pPr>
        <w:pStyle w:val="Prrafodelista"/>
        <w:spacing w:after="0" w:line="240" w:lineRule="auto"/>
        <w:ind w:left="426"/>
        <w:rPr>
          <w:b/>
          <w:sz w:val="24"/>
          <w:szCs w:val="24"/>
          <w:lang w:val="es-PE"/>
        </w:rPr>
      </w:pPr>
    </w:p>
    <w:p w14:paraId="6A01E962" w14:textId="77777777" w:rsidR="00211D75" w:rsidRDefault="00211D75" w:rsidP="00211D75">
      <w:pPr>
        <w:pStyle w:val="Prrafodelista"/>
        <w:numPr>
          <w:ilvl w:val="0"/>
          <w:numId w:val="1"/>
        </w:numPr>
        <w:spacing w:after="0" w:line="240" w:lineRule="auto"/>
        <w:ind w:left="426" w:hanging="426"/>
        <w:rPr>
          <w:b/>
          <w:sz w:val="24"/>
          <w:szCs w:val="24"/>
          <w:lang w:val="es-PE"/>
        </w:rPr>
      </w:pPr>
      <w:r>
        <w:rPr>
          <w:b/>
          <w:sz w:val="24"/>
          <w:szCs w:val="24"/>
          <w:lang w:val="es-PE"/>
        </w:rPr>
        <w:t xml:space="preserve">PROMEDIO DE VALORACIÓN:  </w:t>
      </w:r>
    </w:p>
    <w:p w14:paraId="66634DAF" w14:textId="77777777" w:rsidR="00211D75" w:rsidRDefault="00211D75" w:rsidP="00211D75">
      <w:pPr>
        <w:pStyle w:val="Prrafodelista"/>
        <w:spacing w:after="0" w:line="240" w:lineRule="auto"/>
        <w:rPr>
          <w:b/>
          <w:sz w:val="24"/>
          <w:szCs w:val="24"/>
          <w:lang w:val="es-PE"/>
        </w:rPr>
      </w:pPr>
    </w:p>
    <w:p w14:paraId="0AA820CC" w14:textId="77777777" w:rsidR="00211D75" w:rsidRDefault="00211D75" w:rsidP="00211D75">
      <w:pPr>
        <w:pStyle w:val="Prrafodelista"/>
        <w:spacing w:after="0" w:line="240" w:lineRule="auto"/>
        <w:ind w:left="426"/>
        <w:rPr>
          <w:b/>
          <w:sz w:val="24"/>
          <w:szCs w:val="24"/>
          <w:lang w:val="es-PE"/>
        </w:rPr>
      </w:pPr>
    </w:p>
    <w:p w14:paraId="6EFEED00" w14:textId="77777777" w:rsidR="007C4536" w:rsidRDefault="007C4536" w:rsidP="00211D75">
      <w:pPr>
        <w:pStyle w:val="Prrafodelista"/>
        <w:spacing w:after="0" w:line="240" w:lineRule="auto"/>
        <w:ind w:left="426"/>
        <w:rPr>
          <w:b/>
          <w:sz w:val="24"/>
          <w:szCs w:val="24"/>
          <w:lang w:val="es-PE"/>
        </w:rPr>
      </w:pPr>
    </w:p>
    <w:p w14:paraId="44D7105C" w14:textId="77777777" w:rsidR="00211D75" w:rsidRDefault="00211D75" w:rsidP="00211D75">
      <w:pPr>
        <w:spacing w:after="0" w:line="240" w:lineRule="auto"/>
        <w:jc w:val="right"/>
        <w:rPr>
          <w:lang w:val="es-PE"/>
        </w:rPr>
      </w:pPr>
      <w:r>
        <w:rPr>
          <w:lang w:val="es-PE"/>
        </w:rPr>
        <w:t>Lugar y fecha:                                                            …………………………………………………………………………</w:t>
      </w:r>
    </w:p>
    <w:p w14:paraId="099B80E7" w14:textId="77777777" w:rsidR="00211D75" w:rsidRDefault="00211D75" w:rsidP="00211D75">
      <w:pPr>
        <w:spacing w:after="0" w:line="240" w:lineRule="auto"/>
        <w:jc w:val="both"/>
        <w:rPr>
          <w:lang w:val="es-PE"/>
        </w:rPr>
      </w:pPr>
      <w:r>
        <w:rPr>
          <w:lang w:val="es-PE"/>
        </w:rPr>
        <w:t xml:space="preserve">                                                                                                                       </w:t>
      </w:r>
      <w:r w:rsidR="00DB3B2F">
        <w:rPr>
          <w:lang w:val="es-PE"/>
        </w:rPr>
        <w:t xml:space="preserve">           </w:t>
      </w:r>
      <w:r>
        <w:rPr>
          <w:lang w:val="es-PE"/>
        </w:rPr>
        <w:t xml:space="preserve"> Firma del Experto Informante</w:t>
      </w:r>
    </w:p>
    <w:p w14:paraId="2DACCB7A" w14:textId="77777777" w:rsidR="00211D75" w:rsidRDefault="00211D75" w:rsidP="00211D75">
      <w:pPr>
        <w:spacing w:after="0" w:line="240" w:lineRule="auto"/>
        <w:jc w:val="both"/>
        <w:rPr>
          <w:lang w:val="es-PE"/>
        </w:rPr>
      </w:pPr>
    </w:p>
    <w:p w14:paraId="5906CB94" w14:textId="77777777" w:rsidR="003E37A8" w:rsidRPr="00211D75" w:rsidRDefault="00211D75" w:rsidP="00BE204B">
      <w:pPr>
        <w:spacing w:after="0" w:line="240" w:lineRule="auto"/>
        <w:jc w:val="right"/>
        <w:rPr>
          <w:lang w:val="es-PE"/>
        </w:rPr>
      </w:pPr>
      <w:r>
        <w:rPr>
          <w:lang w:val="es-PE"/>
        </w:rPr>
        <w:t xml:space="preserve">                                                                                               DNI. N</w:t>
      </w:r>
      <w:r>
        <w:rPr>
          <w:vertAlign w:val="superscript"/>
          <w:lang w:val="es-PE"/>
        </w:rPr>
        <w:t>0</w:t>
      </w:r>
      <w:r>
        <w:rPr>
          <w:lang w:val="es-PE"/>
        </w:rPr>
        <w:t xml:space="preserve"> ……………….teléfono N</w:t>
      </w:r>
      <w:r>
        <w:rPr>
          <w:vertAlign w:val="superscript"/>
          <w:lang w:val="es-PE"/>
        </w:rPr>
        <w:t>0</w:t>
      </w:r>
      <w:r>
        <w:rPr>
          <w:lang w:val="es-PE"/>
        </w:rPr>
        <w:t xml:space="preserve"> …………….….</w:t>
      </w:r>
    </w:p>
    <w:sectPr w:rsidR="003E37A8" w:rsidRPr="00211D75" w:rsidSect="007C4536">
      <w:pgSz w:w="11906" w:h="16838"/>
      <w:pgMar w:top="1134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484B"/>
    <w:multiLevelType w:val="multilevel"/>
    <w:tmpl w:val="A26EE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1" w15:restartNumberingAfterBreak="0">
    <w:nsid w:val="310268AB"/>
    <w:multiLevelType w:val="multilevel"/>
    <w:tmpl w:val="920C5D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247219F"/>
    <w:multiLevelType w:val="multilevel"/>
    <w:tmpl w:val="920C5D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7D685CDC"/>
    <w:multiLevelType w:val="hybridMultilevel"/>
    <w:tmpl w:val="994A1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75"/>
    <w:rsid w:val="00211D75"/>
    <w:rsid w:val="00290E06"/>
    <w:rsid w:val="002D4ACD"/>
    <w:rsid w:val="00300E9A"/>
    <w:rsid w:val="00390FC4"/>
    <w:rsid w:val="003E37A8"/>
    <w:rsid w:val="00536C79"/>
    <w:rsid w:val="006719DA"/>
    <w:rsid w:val="007C4536"/>
    <w:rsid w:val="00836E88"/>
    <w:rsid w:val="00BE204B"/>
    <w:rsid w:val="00DB3B2F"/>
    <w:rsid w:val="00E97DD1"/>
    <w:rsid w:val="00F0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A35C6"/>
  <w15:docId w15:val="{D053B8FC-FF9B-40D4-BE9D-E6F71837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D7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</cp:revision>
  <dcterms:created xsi:type="dcterms:W3CDTF">2021-08-12T18:59:00Z</dcterms:created>
  <dcterms:modified xsi:type="dcterms:W3CDTF">2021-08-12T18:59:00Z</dcterms:modified>
</cp:coreProperties>
</file>